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03147" w14:textId="77777777" w:rsidR="005936DF" w:rsidRPr="003068E5" w:rsidRDefault="003068E5">
      <w:pPr>
        <w:pBdr>
          <w:top w:val="nil"/>
          <w:left w:val="nil"/>
          <w:bottom w:val="nil"/>
          <w:right w:val="nil"/>
          <w:between w:val="nil"/>
        </w:pBdr>
        <w:tabs>
          <w:tab w:val="left" w:pos="315"/>
          <w:tab w:val="right" w:pos="9921"/>
        </w:tabs>
        <w:ind w:right="-286"/>
        <w:jc w:val="center"/>
        <w:rPr>
          <w:rFonts w:eastAsia="Calibri" w:cs="Calibri"/>
          <w:b/>
          <w:color w:val="000000"/>
          <w:sz w:val="24"/>
          <w:szCs w:val="24"/>
        </w:rPr>
      </w:pPr>
      <w:r w:rsidRPr="003068E5">
        <w:rPr>
          <w:rFonts w:eastAsia="Calibri" w:cs="Calibri"/>
          <w:b/>
          <w:color w:val="000000"/>
          <w:sz w:val="24"/>
          <w:szCs w:val="24"/>
        </w:rPr>
        <w:t>Patchway Community School Initial Record of Concern SEN</w:t>
      </w:r>
    </w:p>
    <w:p w14:paraId="14EF3368" w14:textId="0B162178" w:rsidR="005936DF" w:rsidRPr="003068E5" w:rsidRDefault="003068E5">
      <w:pPr>
        <w:jc w:val="center"/>
        <w:rPr>
          <w:sz w:val="24"/>
          <w:szCs w:val="24"/>
        </w:rPr>
      </w:pPr>
      <w:bookmarkStart w:id="0" w:name="_heading=h.gjdgxs" w:colFirst="0" w:colLast="0"/>
      <w:bookmarkEnd w:id="0"/>
      <w:r w:rsidRPr="003068E5">
        <w:rPr>
          <w:sz w:val="24"/>
          <w:szCs w:val="24"/>
        </w:rPr>
        <w:t>Please return t</w:t>
      </w:r>
      <w:r w:rsidR="00B45B63" w:rsidRPr="003068E5">
        <w:rPr>
          <w:sz w:val="24"/>
          <w:szCs w:val="24"/>
        </w:rPr>
        <w:t xml:space="preserve">o </w:t>
      </w:r>
      <w:hyperlink r:id="rId8" w:history="1">
        <w:r w:rsidR="00B45B63" w:rsidRPr="003068E5">
          <w:rPr>
            <w:rStyle w:val="Hyperlink"/>
            <w:sz w:val="24"/>
            <w:szCs w:val="24"/>
          </w:rPr>
          <w:t>joseph.prevett@olympustrust.co.uk</w:t>
        </w:r>
      </w:hyperlink>
      <w:r w:rsidR="00B45B63" w:rsidRPr="003068E5">
        <w:rPr>
          <w:color w:val="0000FF"/>
          <w:sz w:val="24"/>
          <w:szCs w:val="24"/>
          <w:u w:val="single"/>
        </w:rPr>
        <w:t xml:space="preserve"> </w:t>
      </w:r>
      <w:r w:rsidRPr="003068E5">
        <w:rPr>
          <w:sz w:val="24"/>
          <w:szCs w:val="24"/>
        </w:rPr>
        <w:t xml:space="preserve"> </w:t>
      </w:r>
    </w:p>
    <w:p w14:paraId="3793E29E" w14:textId="77777777" w:rsidR="005936DF" w:rsidRPr="003068E5" w:rsidRDefault="005936DF">
      <w:pPr>
        <w:rPr>
          <w:rFonts w:eastAsia="Calibri" w:cs="Calibri"/>
          <w:color w:val="000000"/>
          <w:sz w:val="24"/>
          <w:szCs w:val="24"/>
        </w:rPr>
      </w:pPr>
    </w:p>
    <w:p w14:paraId="3F6985F7" w14:textId="77777777" w:rsidR="005936DF" w:rsidRPr="003068E5" w:rsidRDefault="005936DF">
      <w:pPr>
        <w:rPr>
          <w:rFonts w:eastAsia="Calibri" w:cs="Calibri"/>
          <w:color w:val="000000"/>
        </w:rPr>
      </w:pPr>
    </w:p>
    <w:p w14:paraId="4E4521E8" w14:textId="77777777" w:rsidR="005936DF" w:rsidRPr="003068E5" w:rsidRDefault="003068E5">
      <w:pPr>
        <w:rPr>
          <w:rFonts w:eastAsia="Calibri" w:cs="Calibri"/>
          <w:color w:val="000000"/>
        </w:rPr>
      </w:pPr>
      <w:r w:rsidRPr="003068E5">
        <w:rPr>
          <w:rFonts w:eastAsia="Calibri" w:cs="Calibri"/>
          <w:color w:val="000000"/>
        </w:rPr>
        <w:t xml:space="preserve">Please remember that to ensure our students with SEND receive the right level of </w:t>
      </w:r>
      <w:r w:rsidRPr="003068E5">
        <w:rPr>
          <w:rFonts w:eastAsia="Calibri" w:cs="Calibri"/>
          <w:color w:val="000000"/>
        </w:rPr>
        <w:t xml:space="preserve">support we need to differentiate </w:t>
      </w:r>
      <w:proofErr w:type="gramStart"/>
      <w:r w:rsidRPr="003068E5">
        <w:rPr>
          <w:rFonts w:eastAsia="Calibri" w:cs="Calibri"/>
          <w:color w:val="000000"/>
        </w:rPr>
        <w:t>between</w:t>
      </w:r>
      <w:proofErr w:type="gramEnd"/>
      <w:r w:rsidRPr="003068E5">
        <w:rPr>
          <w:rFonts w:eastAsia="Calibri" w:cs="Calibri"/>
          <w:color w:val="000000"/>
        </w:rPr>
        <w:t>:</w:t>
      </w:r>
    </w:p>
    <w:p w14:paraId="4D329E91" w14:textId="77777777" w:rsidR="005936DF" w:rsidRPr="003068E5" w:rsidRDefault="003068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  <w:r w:rsidRPr="003068E5">
        <w:rPr>
          <w:rFonts w:eastAsia="Calibri" w:cs="Calibri"/>
          <w:color w:val="000000"/>
        </w:rPr>
        <w:t>Those students who need support to catch up with their peers; and</w:t>
      </w:r>
    </w:p>
    <w:p w14:paraId="29F9FFFC" w14:textId="77777777" w:rsidR="005936DF" w:rsidRPr="003068E5" w:rsidRDefault="003068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  <w:r w:rsidRPr="003068E5">
        <w:rPr>
          <w:rFonts w:eastAsia="Calibri" w:cs="Calibri"/>
          <w:color w:val="000000"/>
        </w:rPr>
        <w:t>Those students who need a more tailored approach to address a specific SEN that is impacting on their ability to learn</w:t>
      </w:r>
    </w:p>
    <w:p w14:paraId="76DE422E" w14:textId="77777777" w:rsidR="005936DF" w:rsidRPr="003068E5" w:rsidRDefault="003068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eastAsia="Calibri" w:cs="Calibri"/>
          <w:color w:val="000000"/>
        </w:rPr>
      </w:pPr>
      <w:r w:rsidRPr="003068E5">
        <w:rPr>
          <w:rFonts w:eastAsia="Calibri" w:cs="Calibri"/>
          <w:color w:val="000000"/>
        </w:rPr>
        <w:t>Those students with SEMH diff</w:t>
      </w:r>
      <w:r w:rsidRPr="003068E5">
        <w:rPr>
          <w:rFonts w:eastAsia="Calibri" w:cs="Calibri"/>
          <w:color w:val="000000"/>
        </w:rPr>
        <w:t>iculties support them with resilience.</w:t>
      </w:r>
    </w:p>
    <w:p w14:paraId="479DE488" w14:textId="5704ABFA" w:rsidR="005936DF" w:rsidRDefault="003068E5">
      <w:pPr>
        <w:rPr>
          <w:rFonts w:eastAsia="Calibri" w:cs="Calibri"/>
          <w:color w:val="000000"/>
        </w:rPr>
      </w:pPr>
      <w:r w:rsidRPr="003068E5">
        <w:rPr>
          <w:rFonts w:eastAsia="Calibri" w:cs="Calibri"/>
          <w:color w:val="000000"/>
        </w:rPr>
        <w:t xml:space="preserve">Please refer to individual Learning Plans for strategies you should be using in your quality first teaching. </w:t>
      </w:r>
    </w:p>
    <w:p w14:paraId="69466EAF" w14:textId="77777777" w:rsidR="003068E5" w:rsidRPr="003068E5" w:rsidRDefault="003068E5">
      <w:pPr>
        <w:rPr>
          <w:rFonts w:eastAsia="Calibri" w:cs="Calibri"/>
          <w:color w:val="000000"/>
        </w:rPr>
      </w:pPr>
    </w:p>
    <w:tbl>
      <w:tblPr>
        <w:tblStyle w:val="a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1"/>
        <w:gridCol w:w="100"/>
        <w:gridCol w:w="3654"/>
        <w:gridCol w:w="1048"/>
        <w:gridCol w:w="1516"/>
        <w:gridCol w:w="1701"/>
      </w:tblGrid>
      <w:tr w:rsidR="00B45B63" w:rsidRPr="003068E5" w14:paraId="56CEBE7E" w14:textId="77777777" w:rsidTr="00B45B63">
        <w:tc>
          <w:tcPr>
            <w:tcW w:w="2571" w:type="dxa"/>
            <w:gridSpan w:val="2"/>
          </w:tcPr>
          <w:p w14:paraId="0F551F22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>Student name</w:t>
            </w:r>
          </w:p>
        </w:tc>
        <w:tc>
          <w:tcPr>
            <w:tcW w:w="3654" w:type="dxa"/>
          </w:tcPr>
          <w:p w14:paraId="192FB929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  <w:tc>
          <w:tcPr>
            <w:tcW w:w="1048" w:type="dxa"/>
          </w:tcPr>
          <w:p w14:paraId="56DF2AD1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>Year</w:t>
            </w:r>
          </w:p>
        </w:tc>
        <w:tc>
          <w:tcPr>
            <w:tcW w:w="3217" w:type="dxa"/>
            <w:gridSpan w:val="2"/>
          </w:tcPr>
          <w:p w14:paraId="4A7A745C" w14:textId="03DBFF26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</w:tr>
      <w:tr w:rsidR="00B45B63" w:rsidRPr="003068E5" w14:paraId="5143DB88" w14:textId="77777777" w:rsidTr="00B45B63">
        <w:tc>
          <w:tcPr>
            <w:tcW w:w="2571" w:type="dxa"/>
            <w:gridSpan w:val="2"/>
          </w:tcPr>
          <w:p w14:paraId="546ED624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>Date of birth</w:t>
            </w:r>
          </w:p>
        </w:tc>
        <w:tc>
          <w:tcPr>
            <w:tcW w:w="3654" w:type="dxa"/>
          </w:tcPr>
          <w:p w14:paraId="723BD02F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  <w:tc>
          <w:tcPr>
            <w:tcW w:w="1048" w:type="dxa"/>
          </w:tcPr>
          <w:p w14:paraId="7BAE8339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>Tutor</w:t>
            </w:r>
          </w:p>
        </w:tc>
        <w:tc>
          <w:tcPr>
            <w:tcW w:w="3217" w:type="dxa"/>
            <w:gridSpan w:val="2"/>
          </w:tcPr>
          <w:p w14:paraId="70ED0E20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</w:tr>
      <w:tr w:rsidR="005936DF" w:rsidRPr="003068E5" w14:paraId="33EE8162" w14:textId="77777777" w:rsidTr="00B45B63">
        <w:trPr>
          <w:trHeight w:val="615"/>
        </w:trPr>
        <w:tc>
          <w:tcPr>
            <w:tcW w:w="10490" w:type="dxa"/>
            <w:gridSpan w:val="6"/>
            <w:shd w:val="clear" w:color="auto" w:fill="D9D9D9"/>
          </w:tcPr>
          <w:p w14:paraId="3349DEA0" w14:textId="77777777" w:rsidR="005936DF" w:rsidRP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 xml:space="preserve">Please indicate which area you feel the student has SEN and </w:t>
            </w: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>briefly outline the evidence and strategies tried</w:t>
            </w:r>
          </w:p>
        </w:tc>
      </w:tr>
      <w:tr w:rsidR="005936DF" w:rsidRPr="003068E5" w14:paraId="780028A3" w14:textId="77777777" w:rsidTr="00B45B63">
        <w:trPr>
          <w:trHeight w:val="270"/>
        </w:trPr>
        <w:tc>
          <w:tcPr>
            <w:tcW w:w="2471" w:type="dxa"/>
            <w:vMerge w:val="restart"/>
          </w:tcPr>
          <w:p w14:paraId="5FE65D99" w14:textId="77777777" w:rsidR="005936DF" w:rsidRPr="003068E5" w:rsidRDefault="003068E5">
            <w:pPr>
              <w:rPr>
                <w:rFonts w:ascii="Montserrat" w:eastAsia="Calibri" w:hAnsi="Montserrat" w:cs="Calibri"/>
                <w:b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b/>
                <w:sz w:val="20"/>
                <w:szCs w:val="20"/>
              </w:rPr>
              <w:t xml:space="preserve">Communication and Interaction </w:t>
            </w:r>
          </w:p>
          <w:p w14:paraId="23A19DFC" w14:textId="77777777" w:rsidR="005936DF" w:rsidRP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>(e.g. social interaction, relationships, speech, language and communication…etc)</w:t>
            </w:r>
          </w:p>
          <w:p w14:paraId="2F222269" w14:textId="77777777" w:rsidR="005936DF" w:rsidRPr="003068E5" w:rsidRDefault="005936DF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  <w:tc>
          <w:tcPr>
            <w:tcW w:w="6318" w:type="dxa"/>
            <w:gridSpan w:val="4"/>
          </w:tcPr>
          <w:p w14:paraId="4B8EF0BC" w14:textId="3E5BB1FE" w:rsidR="005936DF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 xml:space="preserve">Concern </w:t>
            </w:r>
          </w:p>
        </w:tc>
        <w:tc>
          <w:tcPr>
            <w:tcW w:w="1701" w:type="dxa"/>
          </w:tcPr>
          <w:p w14:paraId="45B626ED" w14:textId="4054AD46" w:rsidR="005936DF" w:rsidRPr="003068E5" w:rsidRDefault="005936DF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</w:tr>
      <w:tr w:rsidR="00B45B63" w:rsidRPr="003068E5" w14:paraId="00EAFAA1" w14:textId="77777777" w:rsidTr="00B45B63">
        <w:trPr>
          <w:trHeight w:val="1080"/>
        </w:trPr>
        <w:tc>
          <w:tcPr>
            <w:tcW w:w="2471" w:type="dxa"/>
            <w:vMerge/>
          </w:tcPr>
          <w:p w14:paraId="3923ED8D" w14:textId="77777777" w:rsidR="00B45B63" w:rsidRPr="003068E5" w:rsidRDefault="00B45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  <w:tc>
          <w:tcPr>
            <w:tcW w:w="8019" w:type="dxa"/>
            <w:gridSpan w:val="5"/>
          </w:tcPr>
          <w:p w14:paraId="36398E1C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590D8D2E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77EE02B6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</w:tr>
      <w:tr w:rsidR="005936DF" w:rsidRPr="003068E5" w14:paraId="69511BE2" w14:textId="77777777" w:rsidTr="00B45B63">
        <w:trPr>
          <w:trHeight w:val="270"/>
        </w:trPr>
        <w:tc>
          <w:tcPr>
            <w:tcW w:w="2471" w:type="dxa"/>
            <w:vMerge w:val="restart"/>
          </w:tcPr>
          <w:p w14:paraId="519DA55D" w14:textId="77777777" w:rsidR="005936DF" w:rsidRP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b/>
                <w:sz w:val="20"/>
                <w:szCs w:val="20"/>
              </w:rPr>
              <w:t>Cognition and Learning</w:t>
            </w: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 xml:space="preserve"> (e.g. understanding, processing, speed of working, literacy needs…etc)</w:t>
            </w:r>
          </w:p>
          <w:p w14:paraId="5DD4BC04" w14:textId="77777777" w:rsidR="005936DF" w:rsidRPr="003068E5" w:rsidRDefault="005936DF" w:rsidP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  <w:tc>
          <w:tcPr>
            <w:tcW w:w="6318" w:type="dxa"/>
            <w:gridSpan w:val="4"/>
          </w:tcPr>
          <w:p w14:paraId="453DBCAC" w14:textId="201EDCAE" w:rsidR="005936DF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>Concern</w:t>
            </w:r>
          </w:p>
        </w:tc>
        <w:tc>
          <w:tcPr>
            <w:tcW w:w="1701" w:type="dxa"/>
          </w:tcPr>
          <w:p w14:paraId="6C7BED72" w14:textId="45CE17F6" w:rsidR="005936DF" w:rsidRPr="003068E5" w:rsidRDefault="005936DF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</w:tr>
      <w:tr w:rsidR="00B45B63" w:rsidRPr="003068E5" w14:paraId="19B64496" w14:textId="77777777" w:rsidTr="00B45B63">
        <w:trPr>
          <w:trHeight w:val="1080"/>
        </w:trPr>
        <w:tc>
          <w:tcPr>
            <w:tcW w:w="2471" w:type="dxa"/>
            <w:vMerge/>
          </w:tcPr>
          <w:p w14:paraId="67A79579" w14:textId="77777777" w:rsidR="00B45B63" w:rsidRPr="003068E5" w:rsidRDefault="00B45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  <w:tc>
          <w:tcPr>
            <w:tcW w:w="8019" w:type="dxa"/>
            <w:gridSpan w:val="5"/>
          </w:tcPr>
          <w:p w14:paraId="08DEF99C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 xml:space="preserve"> </w:t>
            </w:r>
          </w:p>
          <w:p w14:paraId="2BB0A3A3" w14:textId="77777777" w:rsidR="00B45B63" w:rsidRPr="003068E5" w:rsidRDefault="00B45B63" w:rsidP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508FCEC3" w14:textId="77777777" w:rsidR="00B45B63" w:rsidRPr="003068E5" w:rsidRDefault="00B45B63" w:rsidP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03C1F9A5" w14:textId="77777777" w:rsidR="00B45B63" w:rsidRPr="003068E5" w:rsidRDefault="00B45B63" w:rsidP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77B3F5A2" w14:textId="77777777" w:rsidR="00B45B63" w:rsidRPr="003068E5" w:rsidRDefault="00B45B63" w:rsidP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07711EC6" w14:textId="678DE14D" w:rsidR="00B45B63" w:rsidRPr="003068E5" w:rsidRDefault="00B45B63" w:rsidP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</w:tr>
      <w:tr w:rsidR="005936DF" w:rsidRPr="003068E5" w14:paraId="5ED5D7B1" w14:textId="77777777" w:rsidTr="00B45B63">
        <w:trPr>
          <w:trHeight w:val="270"/>
        </w:trPr>
        <w:tc>
          <w:tcPr>
            <w:tcW w:w="2471" w:type="dxa"/>
            <w:vMerge w:val="restart"/>
          </w:tcPr>
          <w:p w14:paraId="0071E562" w14:textId="77777777" w:rsidR="005936DF" w:rsidRPr="003068E5" w:rsidRDefault="003068E5">
            <w:pPr>
              <w:rPr>
                <w:rFonts w:ascii="Montserrat" w:eastAsia="Calibri" w:hAnsi="Montserrat" w:cs="Calibri"/>
                <w:b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b/>
                <w:sz w:val="20"/>
                <w:szCs w:val="20"/>
              </w:rPr>
              <w:t xml:space="preserve">Social, Emotional and Mental Health behavioural development </w:t>
            </w:r>
          </w:p>
          <w:p w14:paraId="025BE024" w14:textId="069CD09E" w:rsidR="00B45B63" w:rsidRP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 xml:space="preserve">(e.g. mental health, relationships with others, classroom presentation, concentration…etc) </w:t>
            </w:r>
          </w:p>
          <w:p w14:paraId="1F5F2027" w14:textId="77777777" w:rsidR="005936DF" w:rsidRPr="003068E5" w:rsidRDefault="005936DF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0668B22D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  <w:tc>
          <w:tcPr>
            <w:tcW w:w="6318" w:type="dxa"/>
            <w:gridSpan w:val="4"/>
          </w:tcPr>
          <w:p w14:paraId="7988159A" w14:textId="0BE4FC7E" w:rsidR="005936DF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lastRenderedPageBreak/>
              <w:t xml:space="preserve">Concern </w:t>
            </w:r>
          </w:p>
        </w:tc>
        <w:tc>
          <w:tcPr>
            <w:tcW w:w="1701" w:type="dxa"/>
          </w:tcPr>
          <w:p w14:paraId="74B1AA0E" w14:textId="6AB72571" w:rsidR="005936DF" w:rsidRPr="003068E5" w:rsidRDefault="005936DF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</w:tr>
      <w:tr w:rsidR="00B45B63" w:rsidRPr="003068E5" w14:paraId="00229C60" w14:textId="77777777" w:rsidTr="0065552E">
        <w:trPr>
          <w:trHeight w:val="1080"/>
        </w:trPr>
        <w:tc>
          <w:tcPr>
            <w:tcW w:w="2471" w:type="dxa"/>
            <w:vMerge/>
          </w:tcPr>
          <w:p w14:paraId="4CC07DD6" w14:textId="77777777" w:rsidR="00B45B63" w:rsidRPr="003068E5" w:rsidRDefault="00B45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  <w:tc>
          <w:tcPr>
            <w:tcW w:w="8019" w:type="dxa"/>
            <w:gridSpan w:val="5"/>
          </w:tcPr>
          <w:p w14:paraId="01159CFE" w14:textId="77777777" w:rsidR="00B45B63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 xml:space="preserve"> </w:t>
            </w:r>
          </w:p>
          <w:p w14:paraId="353786E0" w14:textId="77777777" w:rsid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1EE5B9E4" w14:textId="77777777" w:rsid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57D90176" w14:textId="77777777" w:rsid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6D938B25" w14:textId="77777777" w:rsid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5AFB84B5" w14:textId="77777777" w:rsid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0539FEA0" w14:textId="77777777" w:rsid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129ACBFD" w14:textId="77777777" w:rsid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bookmarkStart w:id="1" w:name="_GoBack"/>
            <w:bookmarkEnd w:id="1"/>
          </w:p>
          <w:p w14:paraId="5A517B52" w14:textId="77777777" w:rsid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09D047A8" w14:textId="77777777" w:rsid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0B3D6A11" w14:textId="77777777" w:rsid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71F5D740" w14:textId="77777777" w:rsid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2BD7A7FF" w14:textId="77777777" w:rsid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4870399E" w14:textId="77777777" w:rsid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5B8B0A9A" w14:textId="0B549F4E" w:rsidR="003068E5" w:rsidRP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</w:tr>
      <w:tr w:rsidR="005936DF" w:rsidRPr="003068E5" w14:paraId="45D66BB7" w14:textId="77777777" w:rsidTr="00B45B63">
        <w:trPr>
          <w:trHeight w:val="270"/>
        </w:trPr>
        <w:tc>
          <w:tcPr>
            <w:tcW w:w="2471" w:type="dxa"/>
            <w:vMerge w:val="restart"/>
          </w:tcPr>
          <w:p w14:paraId="4AD5CDF7" w14:textId="6B18799C" w:rsidR="005936DF" w:rsidRPr="003068E5" w:rsidRDefault="003068E5">
            <w:pPr>
              <w:rPr>
                <w:rFonts w:ascii="Montserrat" w:eastAsia="Calibri" w:hAnsi="Montserrat" w:cs="Calibri"/>
                <w:b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b/>
                <w:sz w:val="20"/>
                <w:szCs w:val="20"/>
              </w:rPr>
              <w:t>Sensory and/or physical</w:t>
            </w:r>
          </w:p>
          <w:p w14:paraId="074B5454" w14:textId="77777777" w:rsidR="005936DF" w:rsidRPr="003068E5" w:rsidRDefault="003068E5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>(e.g. handwriting)</w:t>
            </w:r>
          </w:p>
          <w:p w14:paraId="6FEEC2F9" w14:textId="77777777" w:rsidR="005936DF" w:rsidRPr="003068E5" w:rsidRDefault="005936DF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35BACDF5" w14:textId="77777777" w:rsidR="005936DF" w:rsidRPr="003068E5" w:rsidRDefault="005936DF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  <w:tc>
          <w:tcPr>
            <w:tcW w:w="6318" w:type="dxa"/>
            <w:gridSpan w:val="4"/>
          </w:tcPr>
          <w:p w14:paraId="5A7C0173" w14:textId="7970ED61" w:rsidR="005936DF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 xml:space="preserve">Concern </w:t>
            </w:r>
          </w:p>
        </w:tc>
        <w:tc>
          <w:tcPr>
            <w:tcW w:w="1701" w:type="dxa"/>
          </w:tcPr>
          <w:p w14:paraId="625083A0" w14:textId="7C4FAE0D" w:rsidR="005936DF" w:rsidRPr="003068E5" w:rsidRDefault="005936DF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</w:tr>
      <w:tr w:rsidR="00B45B63" w:rsidRPr="003068E5" w14:paraId="2E136D0B" w14:textId="77777777" w:rsidTr="00946EA5">
        <w:trPr>
          <w:trHeight w:val="1080"/>
        </w:trPr>
        <w:tc>
          <w:tcPr>
            <w:tcW w:w="2471" w:type="dxa"/>
            <w:vMerge/>
          </w:tcPr>
          <w:p w14:paraId="4DEF161C" w14:textId="77777777" w:rsidR="00B45B63" w:rsidRPr="003068E5" w:rsidRDefault="00B45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  <w:tc>
          <w:tcPr>
            <w:tcW w:w="8019" w:type="dxa"/>
            <w:gridSpan w:val="5"/>
          </w:tcPr>
          <w:p w14:paraId="2226D60C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 xml:space="preserve"> </w:t>
            </w:r>
          </w:p>
          <w:p w14:paraId="42336DF3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1180F2B8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73B897EE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00238BD3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1B8E5FCC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  <w:p w14:paraId="157E6C74" w14:textId="77777777" w:rsidR="00B45B63" w:rsidRPr="003068E5" w:rsidRDefault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</w:p>
        </w:tc>
      </w:tr>
      <w:tr w:rsidR="005936DF" w:rsidRPr="003068E5" w14:paraId="38A5EDE6" w14:textId="77777777" w:rsidTr="00B45B63">
        <w:trPr>
          <w:trHeight w:val="1433"/>
        </w:trPr>
        <w:tc>
          <w:tcPr>
            <w:tcW w:w="10490" w:type="dxa"/>
            <w:gridSpan w:val="6"/>
          </w:tcPr>
          <w:p w14:paraId="56065961" w14:textId="77777777" w:rsidR="00B45B63" w:rsidRPr="003068E5" w:rsidRDefault="00B45B63">
            <w:pPr>
              <w:rPr>
                <w:rFonts w:ascii="Montserrat" w:eastAsia="Calibri" w:hAnsi="Montserrat" w:cs="Calibri"/>
                <w:b/>
                <w:bCs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b/>
                <w:bCs/>
                <w:sz w:val="20"/>
                <w:szCs w:val="20"/>
              </w:rPr>
              <w:t xml:space="preserve">Please provide any additional information that may be relevant including any issues at primary School </w:t>
            </w:r>
          </w:p>
          <w:p w14:paraId="28489336" w14:textId="77777777" w:rsidR="00B45B63" w:rsidRPr="003068E5" w:rsidRDefault="00B45B63">
            <w:pPr>
              <w:rPr>
                <w:rFonts w:ascii="Montserrat" w:eastAsia="Calibri" w:hAnsi="Montserrat" w:cs="Calibri"/>
                <w:b/>
                <w:bCs/>
                <w:sz w:val="20"/>
                <w:szCs w:val="20"/>
              </w:rPr>
            </w:pPr>
          </w:p>
          <w:p w14:paraId="6FAC160E" w14:textId="77777777" w:rsidR="00B45B63" w:rsidRPr="003068E5" w:rsidRDefault="00B45B63">
            <w:pPr>
              <w:rPr>
                <w:rFonts w:ascii="Montserrat" w:eastAsia="Calibri" w:hAnsi="Montserrat" w:cs="Calibri"/>
                <w:b/>
                <w:bCs/>
                <w:sz w:val="20"/>
                <w:szCs w:val="20"/>
              </w:rPr>
            </w:pPr>
          </w:p>
          <w:p w14:paraId="4D1C0ECE" w14:textId="77777777" w:rsidR="00B45B63" w:rsidRPr="003068E5" w:rsidRDefault="00B45B63">
            <w:pPr>
              <w:rPr>
                <w:rFonts w:ascii="Montserrat" w:eastAsia="Calibri" w:hAnsi="Montserrat" w:cs="Calibri"/>
                <w:b/>
                <w:bCs/>
                <w:sz w:val="20"/>
                <w:szCs w:val="20"/>
              </w:rPr>
            </w:pPr>
          </w:p>
          <w:p w14:paraId="2B92EA90" w14:textId="77777777" w:rsidR="00B45B63" w:rsidRPr="003068E5" w:rsidRDefault="00B45B63">
            <w:pPr>
              <w:rPr>
                <w:rFonts w:ascii="Montserrat" w:eastAsia="Calibri" w:hAnsi="Montserrat" w:cs="Calibri"/>
                <w:b/>
                <w:bCs/>
                <w:sz w:val="20"/>
                <w:szCs w:val="20"/>
              </w:rPr>
            </w:pPr>
          </w:p>
          <w:p w14:paraId="54638C97" w14:textId="77777777" w:rsidR="00B45B63" w:rsidRPr="003068E5" w:rsidRDefault="00B45B63">
            <w:pPr>
              <w:rPr>
                <w:rFonts w:ascii="Montserrat" w:eastAsia="Calibri" w:hAnsi="Montserrat" w:cs="Calibri"/>
                <w:b/>
                <w:bCs/>
                <w:sz w:val="20"/>
                <w:szCs w:val="20"/>
              </w:rPr>
            </w:pPr>
          </w:p>
          <w:p w14:paraId="72EA76F5" w14:textId="77777777" w:rsidR="00B45B63" w:rsidRPr="003068E5" w:rsidRDefault="00B45B63">
            <w:pPr>
              <w:rPr>
                <w:rFonts w:ascii="Montserrat" w:eastAsia="Calibri" w:hAnsi="Montserrat" w:cs="Calibri"/>
                <w:b/>
                <w:bCs/>
                <w:sz w:val="20"/>
                <w:szCs w:val="20"/>
              </w:rPr>
            </w:pPr>
          </w:p>
          <w:p w14:paraId="3A2F87D4" w14:textId="77777777" w:rsidR="00B45B63" w:rsidRPr="003068E5" w:rsidRDefault="00B45B63">
            <w:pPr>
              <w:rPr>
                <w:rFonts w:ascii="Montserrat" w:eastAsia="Calibri" w:hAnsi="Montserrat" w:cs="Calibri"/>
                <w:b/>
                <w:bCs/>
                <w:sz w:val="20"/>
                <w:szCs w:val="20"/>
              </w:rPr>
            </w:pPr>
          </w:p>
          <w:p w14:paraId="15C24B8A" w14:textId="77777777" w:rsidR="00B45B63" w:rsidRPr="003068E5" w:rsidRDefault="00B45B63">
            <w:pPr>
              <w:rPr>
                <w:rFonts w:ascii="Montserrat" w:eastAsia="Calibri" w:hAnsi="Montserrat" w:cs="Calibri"/>
                <w:b/>
                <w:bCs/>
                <w:sz w:val="20"/>
                <w:szCs w:val="20"/>
              </w:rPr>
            </w:pPr>
          </w:p>
          <w:p w14:paraId="69CEABE9" w14:textId="1874AF4C" w:rsidR="00B45B63" w:rsidRPr="003068E5" w:rsidRDefault="00B45B63">
            <w:pPr>
              <w:rPr>
                <w:rFonts w:ascii="Montserrat" w:eastAsia="Calibri" w:hAnsi="Montserrat" w:cs="Calibri"/>
                <w:b/>
                <w:bCs/>
                <w:sz w:val="20"/>
                <w:szCs w:val="20"/>
              </w:rPr>
            </w:pPr>
          </w:p>
        </w:tc>
      </w:tr>
      <w:tr w:rsidR="005936DF" w:rsidRPr="003068E5" w14:paraId="4EC63409" w14:textId="77777777" w:rsidTr="00B45B63">
        <w:trPr>
          <w:trHeight w:val="390"/>
        </w:trPr>
        <w:tc>
          <w:tcPr>
            <w:tcW w:w="10490" w:type="dxa"/>
            <w:gridSpan w:val="6"/>
          </w:tcPr>
          <w:p w14:paraId="50A46BBE" w14:textId="7792A931" w:rsidR="005936DF" w:rsidRPr="003068E5" w:rsidRDefault="003068E5" w:rsidP="00B45B63">
            <w:pPr>
              <w:rPr>
                <w:rFonts w:ascii="Montserrat" w:eastAsia="Calibri" w:hAnsi="Montserrat" w:cs="Calibri"/>
                <w:sz w:val="20"/>
                <w:szCs w:val="20"/>
              </w:rPr>
            </w:pP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 xml:space="preserve">Form completed by: </w:t>
            </w: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ab/>
            </w: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ab/>
            </w: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ab/>
            </w:r>
            <w:r w:rsidR="00B45B63" w:rsidRPr="003068E5">
              <w:rPr>
                <w:rFonts w:ascii="Montserrat" w:eastAsia="Calibri" w:hAnsi="Montserrat" w:cs="Calibri"/>
                <w:sz w:val="20"/>
                <w:szCs w:val="20"/>
              </w:rPr>
              <w:t xml:space="preserve">                                                                     </w:t>
            </w:r>
            <w:r w:rsidRPr="003068E5">
              <w:rPr>
                <w:rFonts w:ascii="Montserrat" w:eastAsia="Calibri" w:hAnsi="Montserrat" w:cs="Calibri"/>
                <w:sz w:val="20"/>
                <w:szCs w:val="20"/>
              </w:rPr>
              <w:t xml:space="preserve">   Date: </w:t>
            </w:r>
          </w:p>
        </w:tc>
      </w:tr>
    </w:tbl>
    <w:p w14:paraId="24C71935" w14:textId="77777777" w:rsidR="005936DF" w:rsidRPr="003068E5" w:rsidRDefault="005936DF">
      <w:pPr>
        <w:rPr>
          <w:rFonts w:eastAsia="Calibri" w:cs="Calibri"/>
          <w:color w:val="000000"/>
        </w:rPr>
      </w:pPr>
    </w:p>
    <w:tbl>
      <w:tblPr>
        <w:tblStyle w:val="a0"/>
        <w:tblpPr w:leftFromText="180" w:rightFromText="180" w:vertAnchor="text" w:tblpX="-660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30"/>
        <w:gridCol w:w="2493"/>
        <w:gridCol w:w="4120"/>
      </w:tblGrid>
      <w:tr w:rsidR="005936DF" w:rsidRPr="003068E5" w14:paraId="0C41FEE4" w14:textId="77777777">
        <w:trPr>
          <w:trHeight w:val="642"/>
        </w:trPr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1EDB3A" w14:textId="77777777" w:rsidR="005936DF" w:rsidRPr="003068E5" w:rsidRDefault="003068E5">
            <w:pPr>
              <w:ind w:left="67"/>
              <w:rPr>
                <w:rFonts w:eastAsia="Calibri" w:cs="Calibri"/>
                <w:b/>
                <w:color w:val="000000"/>
              </w:rPr>
            </w:pPr>
            <w:r w:rsidRPr="003068E5">
              <w:rPr>
                <w:rFonts w:eastAsia="Calibri" w:cs="Calibri"/>
                <w:b/>
                <w:color w:val="000000"/>
              </w:rPr>
              <w:t>Actions Agreed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CCF2CD" w14:textId="77777777" w:rsidR="005936DF" w:rsidRPr="003068E5" w:rsidRDefault="003068E5">
            <w:pPr>
              <w:ind w:left="594"/>
              <w:rPr>
                <w:rFonts w:eastAsia="Calibri" w:cs="Calibri"/>
                <w:b/>
                <w:color w:val="000000"/>
              </w:rPr>
            </w:pPr>
            <w:r w:rsidRPr="003068E5">
              <w:rPr>
                <w:rFonts w:eastAsia="Calibri" w:cs="Calibri"/>
                <w:b/>
                <w:color w:val="000000"/>
              </w:rPr>
              <w:t>By whom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8B54D3" w14:textId="77777777" w:rsidR="005936DF" w:rsidRPr="003068E5" w:rsidRDefault="003068E5">
            <w:pPr>
              <w:ind w:left="1446"/>
              <w:rPr>
                <w:rFonts w:eastAsia="Calibri" w:cs="Calibri"/>
                <w:b/>
                <w:color w:val="000000"/>
              </w:rPr>
            </w:pPr>
            <w:r w:rsidRPr="003068E5">
              <w:rPr>
                <w:rFonts w:eastAsia="Calibri" w:cs="Calibri"/>
                <w:b/>
                <w:color w:val="000000"/>
              </w:rPr>
              <w:t>By when</w:t>
            </w:r>
          </w:p>
        </w:tc>
      </w:tr>
      <w:tr w:rsidR="005936DF" w:rsidRPr="003068E5" w14:paraId="21A50F60" w14:textId="77777777">
        <w:trPr>
          <w:trHeight w:val="1786"/>
        </w:trPr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DC3B4E" w14:textId="77777777" w:rsidR="005936DF" w:rsidRPr="003068E5" w:rsidRDefault="005936DF">
            <w:pPr>
              <w:ind w:left="67"/>
              <w:rPr>
                <w:rFonts w:eastAsia="Calibri" w:cs="Calibri"/>
                <w:b/>
                <w:color w:val="000000"/>
              </w:rPr>
            </w:pP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DC0E4E" w14:textId="77777777" w:rsidR="005936DF" w:rsidRPr="003068E5" w:rsidRDefault="005936DF">
            <w:pPr>
              <w:ind w:left="594"/>
              <w:rPr>
                <w:rFonts w:eastAsia="Calibri" w:cs="Calibri"/>
                <w:b/>
                <w:color w:val="000000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1DA08E" w14:textId="77777777" w:rsidR="005936DF" w:rsidRPr="003068E5" w:rsidRDefault="005936DF">
            <w:pPr>
              <w:ind w:left="1446"/>
              <w:rPr>
                <w:rFonts w:eastAsia="Calibri" w:cs="Calibri"/>
                <w:b/>
                <w:color w:val="000000"/>
              </w:rPr>
            </w:pPr>
          </w:p>
        </w:tc>
      </w:tr>
    </w:tbl>
    <w:p w14:paraId="544B9AA9" w14:textId="77777777" w:rsidR="005936DF" w:rsidRPr="003068E5" w:rsidRDefault="005936DF">
      <w:pPr>
        <w:rPr>
          <w:rFonts w:eastAsia="Calibri" w:cs="Calibri"/>
          <w:color w:val="000000"/>
        </w:rPr>
      </w:pPr>
    </w:p>
    <w:p w14:paraId="7379157D" w14:textId="77777777" w:rsidR="005936DF" w:rsidRPr="003068E5" w:rsidRDefault="005936DF">
      <w:pPr>
        <w:rPr>
          <w:rFonts w:eastAsia="Calibri" w:cs="Calibri"/>
        </w:rPr>
      </w:pPr>
    </w:p>
    <w:sectPr w:rsidR="005936DF" w:rsidRPr="003068E5" w:rsidSect="003068E5">
      <w:headerReference w:type="first" r:id="rId9"/>
      <w:footerReference w:type="first" r:id="rId10"/>
      <w:pgSz w:w="11909" w:h="16834"/>
      <w:pgMar w:top="1440" w:right="1440" w:bottom="1440" w:left="1440" w:header="454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9C02A1" w14:textId="77777777" w:rsidR="00744EBD" w:rsidRDefault="00744EBD">
      <w:pPr>
        <w:spacing w:line="240" w:lineRule="auto"/>
      </w:pPr>
      <w:r>
        <w:separator/>
      </w:r>
    </w:p>
  </w:endnote>
  <w:endnote w:type="continuationSeparator" w:id="0">
    <w:p w14:paraId="240EF287" w14:textId="77777777" w:rsidR="00744EBD" w:rsidRDefault="00744E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39B866C3-B293-4FBB-978F-853E34BAEA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BC7F7E15-9C88-4396-A80E-07EC4ADEF5D8}"/>
    <w:embedBold r:id="rId3" w:fontKey="{C6E7C510-49A2-416E-A54B-B1019CA00088}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26FEC95C-7EE5-48DC-B386-CA60269B839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653E02-5A02-46CF-AACD-1B9CE42FBB23}"/>
  </w:font>
  <w:font w:name="AvantGar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6" w:fontKey="{2C05B932-FDA5-40FF-ABB2-D9B46156A410}"/>
    <w:embedBold r:id="rId7" w:fontKey="{B6F65679-584E-485F-A51F-46109D6CB791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8" w:fontKey="{2A236241-C727-4718-91AB-7949F4602D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65AFE" w14:textId="77777777" w:rsidR="005936DF" w:rsidRDefault="003068E5">
    <w:pPr>
      <w:widowControl w:val="0"/>
      <w:spacing w:line="360" w:lineRule="auto"/>
      <w:ind w:left="-851"/>
      <w:rPr>
        <w:color w:val="006450"/>
        <w:sz w:val="24"/>
        <w:szCs w:val="24"/>
      </w:rPr>
    </w:pPr>
    <w:r>
      <w:rPr>
        <w:noProof/>
        <w:color w:val="006450"/>
        <w:sz w:val="24"/>
        <w:szCs w:val="24"/>
      </w:rPr>
      <w:drawing>
        <wp:inline distT="114300" distB="114300" distL="114300" distR="114300" wp14:anchorId="32796CAA" wp14:editId="774A89C0">
          <wp:extent cx="1828800" cy="74673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-41230" r="-2948"/>
                  <a:stretch>
                    <a:fillRect/>
                  </a:stretch>
                </pic:blipFill>
                <pic:spPr>
                  <a:xfrm>
                    <a:off x="0" y="0"/>
                    <a:ext cx="1828800" cy="746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C87F3C" w14:textId="77777777" w:rsidR="00744EBD" w:rsidRDefault="00744EBD">
      <w:pPr>
        <w:spacing w:line="240" w:lineRule="auto"/>
      </w:pPr>
      <w:r>
        <w:separator/>
      </w:r>
    </w:p>
  </w:footnote>
  <w:footnote w:type="continuationSeparator" w:id="0">
    <w:p w14:paraId="757D363E" w14:textId="77777777" w:rsidR="00744EBD" w:rsidRDefault="00744E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83DBA6" w14:textId="77777777" w:rsidR="005936DF" w:rsidRDefault="003068E5" w:rsidP="003068E5">
    <w:pPr>
      <w:widowControl w:val="0"/>
      <w:spacing w:line="240" w:lineRule="auto"/>
      <w:ind w:right="-612"/>
      <w:jc w:val="right"/>
      <w:rPr>
        <w:rFonts w:ascii="Calibri" w:eastAsia="Calibri" w:hAnsi="Calibri" w:cs="Calibri"/>
        <w:sz w:val="16"/>
        <w:szCs w:val="16"/>
      </w:rPr>
    </w:pPr>
    <w:r>
      <w:rPr>
        <w:rFonts w:ascii="Fira Sans" w:eastAsia="Fira Sans" w:hAnsi="Fira Sans" w:cs="Fira Sans"/>
        <w:noProof/>
        <w:sz w:val="16"/>
        <w:szCs w:val="16"/>
      </w:rPr>
      <w:drawing>
        <wp:anchor distT="114300" distB="114300" distL="114300" distR="114300" simplePos="0" relativeHeight="251658240" behindDoc="0" locked="0" layoutInCell="1" hidden="0" allowOverlap="1" wp14:anchorId="5EB18B0A" wp14:editId="1D48DBEE">
          <wp:simplePos x="0" y="0"/>
          <wp:positionH relativeFrom="page">
            <wp:posOffset>716280</wp:posOffset>
          </wp:positionH>
          <wp:positionV relativeFrom="page">
            <wp:posOffset>342900</wp:posOffset>
          </wp:positionV>
          <wp:extent cx="2148840" cy="723900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616" t="1613" r="-14020" b="-13643"/>
                  <a:stretch>
                    <a:fillRect/>
                  </a:stretch>
                </pic:blipFill>
                <pic:spPr>
                  <a:xfrm>
                    <a:off x="0" y="0"/>
                    <a:ext cx="214884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ira Sans" w:eastAsia="Fira Sans" w:hAnsi="Fira Sans" w:cs="Fira Sans"/>
        <w:sz w:val="16"/>
        <w:szCs w:val="16"/>
      </w:rPr>
      <w:br/>
    </w:r>
    <w:r>
      <w:rPr>
        <w:rFonts w:ascii="Calibri" w:eastAsia="Calibri" w:hAnsi="Calibri" w:cs="Calibri"/>
        <w:sz w:val="16"/>
        <w:szCs w:val="16"/>
      </w:rPr>
      <w:t xml:space="preserve">Hempton Lane, </w:t>
    </w:r>
    <w:r>
      <w:rPr>
        <w:rFonts w:ascii="Calibri" w:eastAsia="Calibri" w:hAnsi="Calibri" w:cs="Calibri"/>
        <w:sz w:val="16"/>
        <w:szCs w:val="16"/>
      </w:rPr>
      <w:br/>
      <w:t xml:space="preserve">Almondsbury, Bristol, BS32 4AJ </w:t>
    </w:r>
  </w:p>
  <w:p w14:paraId="128E4E2B" w14:textId="77777777" w:rsidR="005936DF" w:rsidRDefault="003068E5" w:rsidP="003068E5">
    <w:pPr>
      <w:widowControl w:val="0"/>
      <w:spacing w:line="240" w:lineRule="auto"/>
      <w:ind w:right="-612"/>
      <w:jc w:val="right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pcs-enquiries@olympustrust.co.uk</w:t>
    </w:r>
  </w:p>
  <w:p w14:paraId="78597972" w14:textId="77777777" w:rsidR="005936DF" w:rsidRDefault="003068E5" w:rsidP="003068E5">
    <w:pPr>
      <w:widowControl w:val="0"/>
      <w:spacing w:line="240" w:lineRule="auto"/>
      <w:ind w:right="-612"/>
      <w:jc w:val="right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www.patchwaycs.org.uk</w:t>
    </w:r>
    <w:r>
      <w:rPr>
        <w:rFonts w:ascii="Calibri" w:eastAsia="Calibri" w:hAnsi="Calibri" w:cs="Calibri"/>
        <w:sz w:val="16"/>
        <w:szCs w:val="16"/>
      </w:rPr>
      <w:br/>
      <w:t>01454 862 020</w:t>
    </w:r>
  </w:p>
  <w:p w14:paraId="3E918EE9" w14:textId="77777777" w:rsidR="005936DF" w:rsidRDefault="005936DF">
    <w:pPr>
      <w:widowControl w:val="0"/>
      <w:spacing w:line="360" w:lineRule="auto"/>
      <w:jc w:val="right"/>
      <w:rPr>
        <w:color w:val="4D5858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A745F"/>
    <w:multiLevelType w:val="multilevel"/>
    <w:tmpl w:val="87BCDE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6DF"/>
    <w:rsid w:val="003068E5"/>
    <w:rsid w:val="005936DF"/>
    <w:rsid w:val="00744EBD"/>
    <w:rsid w:val="00817FDB"/>
    <w:rsid w:val="00B4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5FD89"/>
  <w15:docId w15:val="{03A36D50-B0AF-4845-ACAA-A58270699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Montserrat"/>
        <w:color w:val="636569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80" w:after="220"/>
      <w:outlineLvl w:val="0"/>
    </w:pPr>
    <w:rPr>
      <w:rFonts w:ascii="Montserrat ExtraBold" w:eastAsia="Montserrat ExtraBold" w:hAnsi="Montserrat ExtraBold" w:cs="Montserrat ExtraBold"/>
      <w:color w:val="52B159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80" w:after="220"/>
      <w:outlineLvl w:val="1"/>
    </w:pPr>
    <w:rPr>
      <w:rFonts w:ascii="Montserrat ExtraBold" w:eastAsia="Montserrat ExtraBold" w:hAnsi="Montserrat ExtraBold" w:cs="Montserrat ExtraBold"/>
      <w:color w:val="DA204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220"/>
      <w:outlineLvl w:val="2"/>
    </w:pPr>
    <w:rPr>
      <w:rFonts w:ascii="Montserrat ExtraBold" w:eastAsia="Montserrat ExtraBold" w:hAnsi="Montserrat ExtraBold" w:cs="Montserrat ExtraBold"/>
      <w:color w:val="006BB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220"/>
      <w:outlineLvl w:val="3"/>
    </w:pPr>
    <w:rPr>
      <w:rFonts w:ascii="Montserrat ExtraBold" w:eastAsia="Montserrat ExtraBold" w:hAnsi="Montserrat ExtraBold" w:cs="Montserrat ExtraBold"/>
      <w:color w:val="F7E523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220"/>
      <w:outlineLvl w:val="4"/>
    </w:pPr>
    <w:rPr>
      <w:rFonts w:ascii="Montserrat ExtraBold" w:eastAsia="Montserrat ExtraBold" w:hAnsi="Montserrat ExtraBold" w:cs="Montserrat ExtraBold"/>
      <w:color w:val="EF7C32"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220"/>
      <w:outlineLvl w:val="5"/>
    </w:pPr>
    <w:rPr>
      <w:rFonts w:ascii="Montserrat ExtraBold" w:eastAsia="Montserrat ExtraBold" w:hAnsi="Montserrat ExtraBold" w:cs="Montserrat ExtraBold"/>
      <w:color w:val="553189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color w:val="636566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C5A9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A9E"/>
  </w:style>
  <w:style w:type="paragraph" w:styleId="Footer">
    <w:name w:val="footer"/>
    <w:basedOn w:val="Normal"/>
    <w:link w:val="FooterChar"/>
    <w:uiPriority w:val="99"/>
    <w:unhideWhenUsed/>
    <w:rsid w:val="006C5A9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A9E"/>
  </w:style>
  <w:style w:type="paragraph" w:styleId="ListParagraph">
    <w:name w:val="List Paragraph"/>
    <w:basedOn w:val="Normal"/>
    <w:uiPriority w:val="34"/>
    <w:qFormat/>
    <w:rsid w:val="006C5A9E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344620"/>
    <w:pPr>
      <w:autoSpaceDE w:val="0"/>
      <w:autoSpaceDN w:val="0"/>
      <w:adjustRightInd w:val="0"/>
      <w:spacing w:line="241" w:lineRule="atLeast"/>
    </w:pPr>
    <w:rPr>
      <w:rFonts w:ascii="AvantGarde" w:eastAsia="Times New Roman" w:hAnsi="AvantGarde" w:cs="Times New Roman"/>
      <w:color w:val="auto"/>
      <w:sz w:val="24"/>
      <w:szCs w:val="24"/>
    </w:rPr>
  </w:style>
  <w:style w:type="table" w:styleId="TableGrid">
    <w:name w:val="Table Grid"/>
    <w:basedOn w:val="TableNormal"/>
    <w:uiPriority w:val="59"/>
    <w:rsid w:val="00344620"/>
    <w:pPr>
      <w:spacing w:line="240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25D7C"/>
    <w:rPr>
      <w:color w:val="0000FF" w:themeColor="hyperlink"/>
      <w:u w:val="single"/>
    </w:rPr>
  </w:style>
  <w:style w:type="table" w:customStyle="1" w:styleId="a">
    <w:basedOn w:val="TableNormal"/>
    <w:pPr>
      <w:spacing w:line="240" w:lineRule="auto"/>
    </w:pPr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5B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eph.prevett@olympustrust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ArGoR4NfAtD/H9ZvOQPLWDmeUg==">CgMxLjAyCGguZ2pkZ3hzOAByITFucE5oX2pkMUNNakd5Mk5wcU1OQW5LTDMxU3dyS1J5cQ==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Olympus Academy Trust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Stentiford</dc:creator>
  <cp:lastModifiedBy>Penny Cheung</cp:lastModifiedBy>
  <cp:revision>3</cp:revision>
  <dcterms:created xsi:type="dcterms:W3CDTF">2024-08-05T12:37:00Z</dcterms:created>
  <dcterms:modified xsi:type="dcterms:W3CDTF">2024-08-22T10:08:00Z</dcterms:modified>
</cp:coreProperties>
</file>